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8F" w:rsidRPr="00386B8F" w:rsidRDefault="002F71BE" w:rsidP="00386B8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i/>
          <w:szCs w:val="20"/>
          <w:lang w:eastAsia="cs-CZ"/>
        </w:rPr>
      </w:pPr>
      <w:r>
        <w:rPr>
          <w:rFonts w:ascii="Verdana" w:eastAsia="Times New Roman" w:hAnsi="Verdana" w:cs="Times New Roman"/>
          <w:b/>
          <w:szCs w:val="20"/>
          <w:lang w:eastAsia="cs-CZ"/>
        </w:rPr>
        <w:t>Vlastík 201</w:t>
      </w:r>
      <w:r w:rsidR="00A1400D">
        <w:rPr>
          <w:rFonts w:ascii="Verdana" w:eastAsia="Times New Roman" w:hAnsi="Verdana" w:cs="Times New Roman"/>
          <w:b/>
          <w:szCs w:val="20"/>
          <w:lang w:eastAsia="cs-CZ"/>
        </w:rPr>
        <w:t>6</w:t>
      </w:r>
      <w:r w:rsidR="00386B8F" w:rsidRPr="00386B8F">
        <w:rPr>
          <w:rFonts w:ascii="Verdana" w:eastAsia="Times New Roman" w:hAnsi="Verdana" w:cs="Times New Roman"/>
          <w:b/>
          <w:szCs w:val="20"/>
          <w:lang w:eastAsia="cs-CZ"/>
        </w:rPr>
        <w:t xml:space="preserve"> aneb </w:t>
      </w:r>
      <w:r w:rsidR="00386B8F" w:rsidRPr="00386B8F">
        <w:rPr>
          <w:rFonts w:ascii="Verdana" w:eastAsia="Times New Roman" w:hAnsi="Verdana" w:cs="Times New Roman"/>
          <w:b/>
          <w:i/>
          <w:szCs w:val="20"/>
          <w:lang w:eastAsia="cs-CZ"/>
        </w:rPr>
        <w:t>Domov je místo v srdci</w:t>
      </w:r>
    </w:p>
    <w:p w:rsidR="00386B8F" w:rsidRDefault="00386B8F" w:rsidP="00386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386B8F" w:rsidRPr="00B93FCE" w:rsidRDefault="00386B8F" w:rsidP="00386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86B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Ve čtvrtek </w:t>
      </w:r>
      <w:r w:rsidR="00A1400D">
        <w:rPr>
          <w:rFonts w:ascii="Verdana" w:eastAsia="Times New Roman" w:hAnsi="Verdana" w:cs="Times New Roman"/>
          <w:sz w:val="20"/>
          <w:szCs w:val="20"/>
          <w:lang w:eastAsia="cs-CZ"/>
        </w:rPr>
        <w:t>5</w:t>
      </w:r>
      <w:r w:rsidRPr="00386B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a v pátek </w:t>
      </w:r>
      <w:r w:rsidR="00A1400D">
        <w:rPr>
          <w:rFonts w:ascii="Verdana" w:eastAsia="Times New Roman" w:hAnsi="Verdana" w:cs="Times New Roman"/>
          <w:sz w:val="20"/>
          <w:szCs w:val="20"/>
          <w:lang w:eastAsia="cs-CZ"/>
        </w:rPr>
        <w:t>6</w:t>
      </w:r>
      <w:r w:rsidRPr="00386B8F">
        <w:rPr>
          <w:rFonts w:ascii="Verdana" w:eastAsia="Times New Roman" w:hAnsi="Verdana" w:cs="Times New Roman"/>
          <w:sz w:val="20"/>
          <w:szCs w:val="20"/>
          <w:lang w:eastAsia="cs-CZ"/>
        </w:rPr>
        <w:t>. května se u nás ve škole</w:t>
      </w:r>
      <w:r w:rsidR="002F71B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(Masarykova ZŠ Tatobity)</w:t>
      </w:r>
      <w:r w:rsidRPr="00386B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konal </w:t>
      </w:r>
      <w:r w:rsidR="00A1400D">
        <w:rPr>
          <w:rFonts w:ascii="Verdana" w:eastAsia="Times New Roman" w:hAnsi="Verdana" w:cs="Times New Roman"/>
          <w:sz w:val="20"/>
          <w:szCs w:val="20"/>
          <w:lang w:eastAsia="cs-CZ"/>
        </w:rPr>
        <w:t>devátý</w:t>
      </w:r>
      <w:r w:rsidRPr="00386B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ročník regionální vlastivědné soutěže Vlastík 201</w:t>
      </w:r>
      <w:r w:rsidR="00A1400D">
        <w:rPr>
          <w:rFonts w:ascii="Verdana" w:eastAsia="Times New Roman" w:hAnsi="Verdana" w:cs="Times New Roman"/>
          <w:sz w:val="20"/>
          <w:szCs w:val="20"/>
          <w:lang w:eastAsia="cs-CZ"/>
        </w:rPr>
        <w:t>6</w:t>
      </w:r>
      <w:r w:rsidRPr="00386B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="00B93FCE" w:rsidRPr="00B93FC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Letos se nám sešlo </w:t>
      </w:r>
      <w:r w:rsidR="00A1400D">
        <w:rPr>
          <w:rFonts w:ascii="Verdana" w:eastAsia="Times New Roman" w:hAnsi="Verdana" w:cs="Times New Roman"/>
          <w:sz w:val="20"/>
          <w:szCs w:val="20"/>
          <w:lang w:eastAsia="cs-CZ"/>
        </w:rPr>
        <w:t>dva</w:t>
      </w:r>
      <w:r w:rsidR="00B93FCE" w:rsidRPr="00B93FCE">
        <w:rPr>
          <w:rFonts w:ascii="Verdana" w:eastAsia="Times New Roman" w:hAnsi="Verdana" w:cs="Times New Roman"/>
          <w:sz w:val="20"/>
          <w:szCs w:val="20"/>
          <w:lang w:eastAsia="cs-CZ"/>
        </w:rPr>
        <w:t>náct týmů od Liberce po Mladou Boleslav.</w:t>
      </w:r>
      <w:r w:rsidR="002F71BE" w:rsidRPr="00B93FC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B93FC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Je dobře, že si Vlastík vybudoval pevné místo v kulturním kalendáři spřátelených škol a </w:t>
      </w:r>
      <w:r w:rsidR="002F71BE" w:rsidRPr="00B93FC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ty se k nám </w:t>
      </w:r>
      <w:r w:rsidRPr="00B93FCE">
        <w:rPr>
          <w:rFonts w:ascii="Verdana" w:eastAsia="Times New Roman" w:hAnsi="Verdana" w:cs="Times New Roman"/>
          <w:sz w:val="20"/>
          <w:szCs w:val="20"/>
          <w:lang w:eastAsia="cs-CZ"/>
        </w:rPr>
        <w:t>rok co rok vracejí</w:t>
      </w:r>
      <w:r w:rsidR="009101DF" w:rsidRPr="00B93FC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– a co víc – díky ohla</w:t>
      </w:r>
      <w:r w:rsidR="000942A1" w:rsidRPr="00B93FCE">
        <w:rPr>
          <w:rFonts w:ascii="Verdana" w:eastAsia="Times New Roman" w:hAnsi="Verdana" w:cs="Times New Roman"/>
          <w:sz w:val="20"/>
          <w:szCs w:val="20"/>
          <w:lang w:eastAsia="cs-CZ"/>
        </w:rPr>
        <w:t>s</w:t>
      </w:r>
      <w:r w:rsidR="009101DF" w:rsidRPr="00B93FCE">
        <w:rPr>
          <w:rFonts w:ascii="Verdana" w:eastAsia="Times New Roman" w:hAnsi="Verdana" w:cs="Times New Roman"/>
          <w:sz w:val="20"/>
          <w:szCs w:val="20"/>
          <w:lang w:eastAsia="cs-CZ"/>
        </w:rPr>
        <w:t>u přibývají i školy nové</w:t>
      </w:r>
      <w:r w:rsidR="0031164E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(letos to bylo Mnichovo Hradiště)</w:t>
      </w:r>
      <w:r w:rsidRPr="00B93FCE">
        <w:rPr>
          <w:rFonts w:ascii="Verdana" w:eastAsia="Times New Roman" w:hAnsi="Verdana" w:cs="Times New Roman"/>
          <w:sz w:val="20"/>
          <w:szCs w:val="20"/>
          <w:lang w:eastAsia="cs-CZ"/>
        </w:rPr>
        <w:t>. A co že to ten Vlastík je?</w:t>
      </w:r>
    </w:p>
    <w:p w:rsidR="00386B8F" w:rsidRDefault="00386B8F" w:rsidP="00386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:rsidR="00386B8F" w:rsidRPr="00386B8F" w:rsidRDefault="00386B8F" w:rsidP="00386B8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86B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Jen pro připomenutí – jedná se o soutěž čtyřčlenných týmů (jeden druhák, třeťák, čtvrťák a páťák), kdy po dva dny děti plní různé úkoly z prvouky, přírodovědy a vlastivědy. Mottem soutěže je </w:t>
      </w:r>
      <w:r w:rsidRPr="00386B8F">
        <w:rPr>
          <w:rFonts w:ascii="Verdana" w:eastAsia="Times New Roman" w:hAnsi="Verdana" w:cs="Times New Roman"/>
          <w:i/>
          <w:iCs/>
          <w:sz w:val="20"/>
          <w:szCs w:val="20"/>
          <w:lang w:eastAsia="cs-CZ"/>
        </w:rPr>
        <w:t>Domov je místo v srdci</w:t>
      </w:r>
      <w:r w:rsidRPr="00386B8F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takže všechny úkoly směřují k poznání místa, ve kterém žijeme. </w:t>
      </w:r>
    </w:p>
    <w:p w:rsidR="0056024C" w:rsidRPr="008D4977" w:rsidRDefault="00386B8F" w:rsidP="00386B8F">
      <w:pPr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386B8F">
        <w:rPr>
          <w:rFonts w:ascii="Verdana" w:eastAsia="Times New Roman" w:hAnsi="Verdana" w:cs="Times New Roman"/>
          <w:sz w:val="20"/>
          <w:szCs w:val="20"/>
          <w:lang w:eastAsia="cs-CZ"/>
        </w:rPr>
        <w:br/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>První den po slavnostním zahájení</w:t>
      </w:r>
      <w:r w:rsidR="00B93FCE" w:rsidRPr="008D4977">
        <w:rPr>
          <w:rFonts w:ascii="Verdana" w:eastAsia="Times New Roman" w:hAnsi="Verdana" w:cs="Times New Roman"/>
          <w:sz w:val="20"/>
          <w:szCs w:val="20"/>
          <w:lang w:eastAsia="cs-CZ"/>
        </w:rPr>
        <w:t>, které se letos konalo v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> naší tělocvičně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>,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děti 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>čekal</w:t>
      </w:r>
      <w:r w:rsidR="00B93FCE" w:rsidRPr="008D4977">
        <w:rPr>
          <w:rFonts w:ascii="Verdana" w:eastAsia="Times New Roman" w:hAnsi="Verdana" w:cs="Times New Roman"/>
          <w:sz w:val="20"/>
          <w:szCs w:val="20"/>
          <w:lang w:eastAsia="cs-CZ"/>
        </w:rPr>
        <w:t>y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první </w:t>
      </w:r>
      <w:r w:rsidR="00B93FCE" w:rsidRPr="008D4977">
        <w:rPr>
          <w:rFonts w:ascii="Verdana" w:eastAsia="Times New Roman" w:hAnsi="Verdana" w:cs="Times New Roman"/>
          <w:sz w:val="20"/>
          <w:szCs w:val="20"/>
          <w:lang w:eastAsia="cs-CZ"/>
        </w:rPr>
        <w:t>drobné historické hry na rozhýbání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>. Zástupci jednotlivých r</w:t>
      </w:r>
      <w:r w:rsidR="00B93FCE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očníků postupně běhali po 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>škole</w:t>
      </w:r>
      <w:r w:rsidR="00B93FCE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kde byly rozmístěné kartičky s historickými pojmy a vedoucím 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>týmů</w:t>
      </w:r>
      <w:r w:rsidR="00B93FCE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pak předávali informace k zadaným obdobím. 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 první hře jsme se přesunuli 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>do tříd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na všechny čekaly první a druhé 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protokoly – všeobecné testy z vlastivědy, prvouky, přírodovědy, ale třeba i z matematiky – vždyť Vlastík je chlapec komplexně zdatný. 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To už </w:t>
      </w:r>
      <w:r w:rsidR="005932AB" w:rsidRPr="008D4977">
        <w:rPr>
          <w:rFonts w:ascii="Verdana" w:eastAsia="Times New Roman" w:hAnsi="Verdana" w:cs="Times New Roman"/>
          <w:sz w:val="20"/>
          <w:szCs w:val="20"/>
          <w:lang w:eastAsia="cs-CZ"/>
        </w:rPr>
        <w:t>soutěžící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ale opustily paní učitelky, pro které byla připravena vlastivědná vycházka po okolí s posezením v přírodě.</w:t>
      </w:r>
      <w:r w:rsidR="004F28E1" w:rsidRPr="008D4977"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  <w:t xml:space="preserve"> 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 obědě jsme pro děti připravili velkou čtyřhodinovou </w:t>
      </w:r>
      <w:r w:rsidR="0056024C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strategickou 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>hru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>Drahé kamení</w:t>
      </w:r>
      <w:r w:rsidR="0056024C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Všichni jsme se přesunuli 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Slavku, kde jednotlivá družstva získávala kameny v podobě víček. Když všichni splnili zadané úkoly, přesunuli jsme se zpět ke škole. Na školní zahradě pak proběhlo závěrečné klání, kdy přinesené kameny mohli všichni vybrousit i mistra kamenáře. </w:t>
      </w:r>
      <w:r w:rsidR="0056024C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I když byla hra náročná, děti pracovaly s chutí a elánem a čtyři hodiny utekly jako voda </w:t>
      </w:r>
      <w:r w:rsidR="0056024C" w:rsidRPr="008D4977">
        <w:rPr>
          <w:rFonts w:ascii="Verdana" w:eastAsia="Times New Roman" w:hAnsi="Verdana" w:cs="Times New Roman"/>
          <w:sz w:val="20"/>
          <w:szCs w:val="20"/>
          <w:lang w:eastAsia="cs-CZ"/>
        </w:rPr>
        <w:sym w:font="Wingdings" w:char="F04A"/>
      </w:r>
    </w:p>
    <w:p w:rsidR="006E0C67" w:rsidRPr="008D4977" w:rsidRDefault="0056024C" w:rsidP="006E0C67">
      <w:pPr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D4977"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  <w:t xml:space="preserve"> </w:t>
      </w:r>
      <w:r w:rsidR="00386B8F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Po </w:t>
      </w:r>
      <w:r w:rsidR="002F71BE" w:rsidRPr="008D4977">
        <w:rPr>
          <w:rFonts w:ascii="Verdana" w:eastAsia="Times New Roman" w:hAnsi="Verdana" w:cs="Times New Roman"/>
          <w:sz w:val="20"/>
          <w:szCs w:val="20"/>
          <w:lang w:eastAsia="cs-CZ"/>
        </w:rPr>
        <w:t>odpolední strategické hře přišl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>a</w:t>
      </w:r>
      <w:r w:rsidR="002F71BE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řadu </w:t>
      </w:r>
      <w:r w:rsidR="004F28E1" w:rsidRPr="008D4977">
        <w:rPr>
          <w:rFonts w:ascii="Verdana" w:eastAsia="Times New Roman" w:hAnsi="Verdana" w:cs="Times New Roman"/>
          <w:sz w:val="20"/>
          <w:szCs w:val="20"/>
          <w:lang w:eastAsia="cs-CZ"/>
        </w:rPr>
        <w:t>večeře</w:t>
      </w:r>
      <w:r w:rsidR="002F71BE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a… klid na lůžku ještě ne. </w:t>
      </w:r>
      <w:r w:rsidR="005932AB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Pro </w:t>
      </w:r>
      <w:r w:rsidR="002F71BE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všechny (včetně pedagogů) </w:t>
      </w:r>
      <w:r w:rsidR="005932AB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byla </w:t>
      </w:r>
      <w:r w:rsidR="002F71BE" w:rsidRPr="008D4977">
        <w:rPr>
          <w:rFonts w:ascii="Verdana" w:eastAsia="Times New Roman" w:hAnsi="Verdana" w:cs="Times New Roman"/>
          <w:sz w:val="20"/>
          <w:szCs w:val="20"/>
          <w:lang w:eastAsia="cs-CZ"/>
        </w:rPr>
        <w:t>připraven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a 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>vycházka po Tatobitech. Vydali jsme se od školy okolo Nerudova kříže k naší Tisícileté lípě. U lípy jsem dětem vyprávěl její pověst, vyzkoušeli jsme s</w:t>
      </w:r>
      <w:r w:rsidR="007D34EC">
        <w:rPr>
          <w:rFonts w:ascii="Verdana" w:eastAsia="Times New Roman" w:hAnsi="Verdana" w:cs="Times New Roman"/>
          <w:sz w:val="20"/>
          <w:szCs w:val="20"/>
          <w:lang w:eastAsia="cs-CZ"/>
        </w:rPr>
        <w:t>i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>, kolik dětí se do lípy vejde (celkem se tam vtěsnalo třicet dětí</w:t>
      </w:r>
      <w:r w:rsidR="007D34EC" w:rsidRPr="007D34EC">
        <w:rPr>
          <w:rFonts w:ascii="Verdana" w:eastAsia="Times New Roman" w:hAnsi="Verdana" w:cs="Times New Roman"/>
          <w:sz w:val="20"/>
          <w:szCs w:val="20"/>
          <w:lang w:eastAsia="cs-CZ"/>
        </w:rPr>
        <w:sym w:font="Wingdings" w:char="F04A"/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) a popovídali jsme si o jejím úspěchu, neboť naše lípa zvítězila v soutěži Strom roku 2015 a neztratila se ani v zahraniční konkurenci, 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>protože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na Evropském stromu roku 2016 jsme obsadili krásně druhé místo.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8D4977">
        <w:rPr>
          <w:rFonts w:ascii="Verdana" w:eastAsia="Times New Roman" w:hAnsi="Verdana" w:cs="Times New Roman"/>
          <w:sz w:val="20"/>
          <w:szCs w:val="20"/>
          <w:lang w:eastAsia="cs-CZ"/>
        </w:rPr>
        <w:t>Poté jsme se vydali ke kostelu svatého Vavřince podívat se na Kiliána a vše jsme zakončili v Dědinově zahradě, kde se nachází Hedvika. Kilián a Hedvika jsou odnože Tisícileté lípy vysazené v roce 2006.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="006E0C67" w:rsidRPr="008D4977">
        <w:rPr>
          <w:rFonts w:ascii="Verdana" w:eastAsia="Times New Roman" w:hAnsi="Verdana" w:cs="Times New Roman"/>
          <w:sz w:val="20"/>
          <w:szCs w:val="20"/>
          <w:lang w:eastAsia="cs-CZ"/>
        </w:rPr>
        <w:t>To už ale bylo půl de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>vá</w:t>
      </w:r>
      <w:r w:rsidR="006E0C67" w:rsidRPr="008D4977">
        <w:rPr>
          <w:rFonts w:ascii="Verdana" w:eastAsia="Times New Roman" w:hAnsi="Verdana" w:cs="Times New Roman"/>
          <w:sz w:val="20"/>
          <w:szCs w:val="20"/>
          <w:lang w:eastAsia="cs-CZ"/>
        </w:rPr>
        <w:t>té a všichni soutěžící, unaveni, ale plni zážitků, konečně padli na karimatky a zachumláni do spacáku se uložili ke spánku, aby načerpali síly na druhý soutěžní den.</w:t>
      </w:r>
      <w:bookmarkStart w:id="0" w:name="_GoBack"/>
      <w:bookmarkEnd w:id="0"/>
    </w:p>
    <w:p w:rsidR="006E0C67" w:rsidRPr="008D4977" w:rsidRDefault="00386B8F" w:rsidP="00386B8F">
      <w:pPr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>Druhý den se děti dozvěděly průběžné výsledky a opět se vrhly do soutěžení. Čekala je třetí, závěrečná část protokolů</w:t>
      </w:r>
      <w:r w:rsidR="0076132F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příprava na závěrečný úkol – divadelní představení jednotlivých týmů na téma Karel </w:t>
      </w:r>
      <w:r w:rsidR="007D0B89">
        <w:rPr>
          <w:rFonts w:ascii="Verdana" w:eastAsia="Times New Roman" w:hAnsi="Verdana" w:cs="Times New Roman"/>
          <w:sz w:val="20"/>
          <w:szCs w:val="20"/>
          <w:lang w:eastAsia="cs-CZ"/>
        </w:rPr>
        <w:t>I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V. a jeho současníci. Každý tým v předstihu dostal zadanou jednu osobnost z doby Karla </w:t>
      </w:r>
      <w:r w:rsidR="007D0B89">
        <w:rPr>
          <w:rFonts w:ascii="Verdana" w:eastAsia="Times New Roman" w:hAnsi="Verdana" w:cs="Times New Roman"/>
          <w:sz w:val="20"/>
          <w:szCs w:val="20"/>
          <w:lang w:eastAsia="cs-CZ"/>
        </w:rPr>
        <w:t>I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V. a měl za úkol připravit si tříminutový výstup, ve kterém musel danou osobnost </w:t>
      </w:r>
      <w:r w:rsidR="007D34EC">
        <w:rPr>
          <w:rFonts w:ascii="Verdana" w:eastAsia="Times New Roman" w:hAnsi="Verdana" w:cs="Times New Roman"/>
          <w:sz w:val="20"/>
          <w:szCs w:val="20"/>
          <w:lang w:eastAsia="cs-CZ"/>
        </w:rPr>
        <w:t xml:space="preserve">co nejpřesněji 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>představit, ale nesměl ji jmenovat. Ostatní týmy měly pak za úkol danou postavu poznat a zodpovědět otázku, která z vystoupení vyplynula. Všechna vystoupení byla nádherná a v průběhu jedné hodiny tu byl nejen Karel IV. coby dítě i císař, ale viděli jsme tu i jeho svatbu a byli jsme účastni stavby katedrály. Všechny školy úkol pojaly velice zodpovědně a jsem moc rád, že každé vy</w:t>
      </w:r>
      <w:r w:rsidR="007D34EC">
        <w:rPr>
          <w:rFonts w:ascii="Verdana" w:eastAsia="Times New Roman" w:hAnsi="Verdana" w:cs="Times New Roman"/>
          <w:sz w:val="20"/>
          <w:szCs w:val="20"/>
          <w:lang w:eastAsia="cs-CZ"/>
        </w:rPr>
        <w:t>s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>toupení končilo ohromným potleskem. Vlastík opět dokázal, že motto celé soutěže není jen fráze, ale že dochází i k jeho praktickému naplnění</w:t>
      </w:r>
      <w:r w:rsidR="00BB3F6D" w:rsidRPr="00BB3F6D">
        <w:rPr>
          <w:rFonts w:ascii="Verdana" w:eastAsia="Times New Roman" w:hAnsi="Verdana" w:cs="Times New Roman"/>
          <w:sz w:val="20"/>
          <w:szCs w:val="20"/>
          <w:lang w:eastAsia="cs-CZ"/>
        </w:rPr>
        <w:sym w:font="Wingdings" w:char="F04A"/>
      </w:r>
    </w:p>
    <w:p w:rsidR="00386B8F" w:rsidRPr="008D4977" w:rsidRDefault="00386B8F" w:rsidP="00386B8F">
      <w:pPr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lastRenderedPageBreak/>
        <w:t xml:space="preserve">Po obědě </w:t>
      </w:r>
      <w:r w:rsidR="0076132F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na všechny už čekalo jen 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slavnostní zakončení a oznámení výsledků. Celkové pořadí bylo následující – vítězem dvoudenního klání se letos stali </w:t>
      </w:r>
      <w:r w:rsidR="009E4B9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Vlas</w:t>
      </w:r>
      <w:r w:rsidR="005932AB" w:rsidRPr="008D4977">
        <w:rPr>
          <w:rFonts w:ascii="Verdana" w:eastAsia="Times New Roman" w:hAnsi="Verdana" w:cs="Times New Roman"/>
          <w:sz w:val="20"/>
          <w:szCs w:val="20"/>
          <w:lang w:eastAsia="cs-CZ"/>
        </w:rPr>
        <w:t>t</w:t>
      </w:r>
      <w:r w:rsidR="009E4B9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íci z</w:t>
      </w:r>
      <w:r w:rsidR="005D25D0" w:rsidRPr="008D4977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r w:rsidR="00BB3F6D" w:rsidRPr="008D4977">
        <w:rPr>
          <w:rFonts w:ascii="Verdana" w:eastAsia="Times New Roman" w:hAnsi="Verdana" w:cs="Times New Roman"/>
          <w:sz w:val="20"/>
          <w:szCs w:val="20"/>
          <w:lang w:eastAsia="cs-CZ"/>
        </w:rPr>
        <w:t>Liberce – Kaplického ulice</w:t>
      </w:r>
      <w:r w:rsidR="005D25D0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stříbrné </w:t>
      </w:r>
      <w:proofErr w:type="spellStart"/>
      <w:r w:rsidR="005D25D0" w:rsidRPr="008D4977">
        <w:rPr>
          <w:rFonts w:ascii="Verdana" w:eastAsia="Times New Roman" w:hAnsi="Verdana" w:cs="Times New Roman"/>
          <w:sz w:val="20"/>
          <w:szCs w:val="20"/>
          <w:lang w:eastAsia="cs-CZ"/>
        </w:rPr>
        <w:t>skončiliy</w:t>
      </w:r>
      <w:proofErr w:type="spellEnd"/>
      <w:r w:rsidR="005D25D0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domácí Tatobity a bronzový byl tým z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> </w:t>
      </w:r>
      <w:proofErr w:type="spellStart"/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>Mašova</w:t>
      </w:r>
      <w:proofErr w:type="spellEnd"/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 xml:space="preserve">. 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>Dále se poskládaly týmy z</w:t>
      </w:r>
      <w:r w:rsidR="00BB3F6D">
        <w:rPr>
          <w:rFonts w:ascii="Verdana" w:eastAsia="Times New Roman" w:hAnsi="Verdana" w:cs="Times New Roman"/>
          <w:sz w:val="20"/>
          <w:szCs w:val="20"/>
          <w:lang w:eastAsia="cs-CZ"/>
        </w:rPr>
        <w:t> Mnichova Hradiště (jako nováčci si všichni vedli velmi dobře)</w:t>
      </w:r>
      <w:r w:rsidR="00EA465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EA465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Turnova – Skálovy ulice</w:t>
      </w:r>
      <w:r w:rsidR="00EA465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EA465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Turnova – Žižkovy ulice</w:t>
      </w:r>
      <w:r w:rsidR="00EA465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EA4658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Mírové pod </w:t>
      </w:r>
      <w:proofErr w:type="spellStart"/>
      <w:r w:rsidR="00EA465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Kozákovem</w:t>
      </w:r>
      <w:proofErr w:type="spellEnd"/>
      <w:r w:rsidR="00EA4658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– Bělé</w:t>
      </w:r>
      <w:r w:rsidR="00EA465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9E4B9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Železného Brodu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EA465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Dobrovice</w:t>
      </w:r>
      <w:r w:rsidR="005D25D0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="00EA465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Turnova – ulice 28. října</w:t>
      </w:r>
      <w:r w:rsidR="00EA465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Velkých Hamrů a </w:t>
      </w:r>
      <w:proofErr w:type="spellStart"/>
      <w:r w:rsidR="005D25D0" w:rsidRPr="008D4977">
        <w:rPr>
          <w:rFonts w:ascii="Verdana" w:eastAsia="Times New Roman" w:hAnsi="Verdana" w:cs="Times New Roman"/>
          <w:sz w:val="20"/>
          <w:szCs w:val="20"/>
          <w:lang w:eastAsia="cs-CZ"/>
        </w:rPr>
        <w:t>Koberov</w:t>
      </w:r>
      <w:proofErr w:type="spellEnd"/>
      <w:r w:rsidR="005D25D0" w:rsidRPr="008D4977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Každý účastník obdržel pamětní medaili a glejt. Kromě toho díky vstřícnosti sponzorů</w:t>
      </w:r>
      <w:r w:rsidR="002C048F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(moc jim děkuji a velmi si jejich náklonnosti k celé akci vážíme)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ještě každý účastník dostal tašku propagačních materiálů</w:t>
      </w:r>
      <w:r w:rsidR="00A80740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nějakou tu drobnost</w:t>
      </w:r>
      <w:r w:rsidR="003C4975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sladké překvapení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386B8F" w:rsidRPr="008D4977" w:rsidRDefault="00386B8F" w:rsidP="00386B8F">
      <w:pPr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>Na akci se podíleli, sponzorsky do soutěže přispěli a velký dík tak patří zejména Obci Tatobity v čele s paní starostkou Lenkou Malou, paní Jolaně Mazánkové za pamětní medaile</w:t>
      </w:r>
      <w:r w:rsidR="007E27D6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, 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>Tomáši Kubíčkovi za poskytnutí nápojů pro děti</w:t>
      </w:r>
      <w:r w:rsidR="007E27D6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a Potravinám Roman Vaněk za </w:t>
      </w:r>
      <w:r w:rsidR="00EA4658">
        <w:rPr>
          <w:rFonts w:ascii="Verdana" w:eastAsia="Times New Roman" w:hAnsi="Verdana" w:cs="Times New Roman"/>
          <w:sz w:val="20"/>
          <w:szCs w:val="20"/>
          <w:lang w:eastAsia="cs-CZ"/>
        </w:rPr>
        <w:t>sladkou svačinku</w:t>
      </w:r>
      <w:r w:rsidR="00043044" w:rsidRPr="008D4977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Velký podíl na zdaru celé akce mají všichni pracovníci naší školy, neboť bez kuchyně, úklidu a pomoci by to určitě nešlo.</w:t>
      </w:r>
      <w:r w:rsidR="00E871A8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Děkuji také agentuře Hobit za organizaci a paní Lence </w:t>
      </w:r>
      <w:proofErr w:type="spellStart"/>
      <w:r w:rsidR="00E871A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Roštejnské</w:t>
      </w:r>
      <w:proofErr w:type="spellEnd"/>
      <w:r w:rsidR="00E871A8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za dva dny, kdy pilně natáčela, aby pro všechny mohla udělat DVD záznam z Vlastíka 201</w:t>
      </w:r>
      <w:r w:rsidR="00EA4658">
        <w:rPr>
          <w:rFonts w:ascii="Verdana" w:eastAsia="Times New Roman" w:hAnsi="Verdana" w:cs="Times New Roman"/>
          <w:sz w:val="20"/>
          <w:szCs w:val="20"/>
          <w:lang w:eastAsia="cs-CZ"/>
        </w:rPr>
        <w:t>6</w:t>
      </w:r>
      <w:r w:rsidR="00E871A8" w:rsidRPr="008D4977">
        <w:rPr>
          <w:rFonts w:ascii="Verdana" w:eastAsia="Times New Roman" w:hAnsi="Verdana" w:cs="Times New Roman"/>
          <w:sz w:val="20"/>
          <w:szCs w:val="20"/>
          <w:lang w:eastAsia="cs-CZ"/>
        </w:rPr>
        <w:t>.</w:t>
      </w:r>
    </w:p>
    <w:p w:rsidR="00857AB2" w:rsidRPr="008D4977" w:rsidRDefault="00386B8F" w:rsidP="00386B8F">
      <w:pPr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Všem ještě jednou děkuji a věřím, že za rok se opět všichni sejdeme tentokrát u </w:t>
      </w:r>
      <w:r w:rsidR="00EA4658">
        <w:rPr>
          <w:rFonts w:ascii="Verdana" w:eastAsia="Times New Roman" w:hAnsi="Verdana" w:cs="Times New Roman"/>
          <w:sz w:val="20"/>
          <w:szCs w:val="20"/>
          <w:lang w:eastAsia="cs-CZ"/>
        </w:rPr>
        <w:t>desát</w:t>
      </w:r>
      <w:r w:rsidR="00B96352" w:rsidRPr="008D4977">
        <w:rPr>
          <w:rFonts w:ascii="Verdana" w:eastAsia="Times New Roman" w:hAnsi="Verdana" w:cs="Times New Roman"/>
          <w:sz w:val="20"/>
          <w:szCs w:val="20"/>
          <w:lang w:eastAsia="cs-CZ"/>
        </w:rPr>
        <w:t>é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>ho</w:t>
      </w:r>
      <w:r w:rsidR="00CF20F0" w:rsidRPr="008D4977">
        <w:rPr>
          <w:rFonts w:ascii="Verdana" w:eastAsia="Times New Roman" w:hAnsi="Verdana" w:cs="Times New Roman"/>
          <w:sz w:val="20"/>
          <w:szCs w:val="20"/>
          <w:lang w:eastAsia="cs-CZ"/>
        </w:rPr>
        <w:t xml:space="preserve"> </w:t>
      </w:r>
      <w:r w:rsidRPr="008D4977">
        <w:rPr>
          <w:rFonts w:ascii="Verdana" w:eastAsia="Times New Roman" w:hAnsi="Verdana" w:cs="Times New Roman"/>
          <w:sz w:val="20"/>
          <w:szCs w:val="20"/>
          <w:lang w:eastAsia="cs-CZ"/>
        </w:rPr>
        <w:t>ročníku Vlastíka 201</w:t>
      </w:r>
      <w:r w:rsidR="00EA4658">
        <w:rPr>
          <w:rFonts w:ascii="Verdana" w:eastAsia="Times New Roman" w:hAnsi="Verdana" w:cs="Times New Roman"/>
          <w:sz w:val="20"/>
          <w:szCs w:val="20"/>
          <w:lang w:eastAsia="cs-CZ"/>
        </w:rPr>
        <w:t>7</w:t>
      </w:r>
      <w:r w:rsidR="00CF20F0" w:rsidRPr="008D4977">
        <w:rPr>
          <w:rFonts w:ascii="Verdana" w:eastAsia="Times New Roman" w:hAnsi="Verdana" w:cs="Times New Roman"/>
          <w:sz w:val="20"/>
          <w:szCs w:val="20"/>
          <w:lang w:eastAsia="cs-CZ"/>
        </w:rPr>
        <w:sym w:font="Wingdings" w:char="F04A"/>
      </w:r>
    </w:p>
    <w:p w:rsidR="00A74486" w:rsidRPr="00EA4658" w:rsidRDefault="006C67E1" w:rsidP="00A74486">
      <w:pPr>
        <w:rPr>
          <w:szCs w:val="20"/>
        </w:rPr>
      </w:pPr>
      <w:r w:rsidRPr="00EA4658">
        <w:rPr>
          <w:rFonts w:ascii="Verdana" w:eastAsia="Times New Roman" w:hAnsi="Verdana" w:cs="Times New Roman"/>
          <w:sz w:val="20"/>
          <w:szCs w:val="20"/>
          <w:lang w:eastAsia="cs-CZ"/>
        </w:rPr>
        <w:t>Foto</w:t>
      </w:r>
      <w:r w:rsidR="009F6709" w:rsidRPr="00EA4658">
        <w:rPr>
          <w:rFonts w:ascii="Verdana" w:eastAsia="Times New Roman" w:hAnsi="Verdana" w:cs="Times New Roman"/>
          <w:sz w:val="20"/>
          <w:szCs w:val="20"/>
          <w:lang w:eastAsia="cs-CZ"/>
        </w:rPr>
        <w:t>g</w:t>
      </w:r>
      <w:r w:rsidRPr="00EA465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rafie </w:t>
      </w:r>
      <w:r w:rsidR="008A29C0" w:rsidRPr="00EA4658">
        <w:rPr>
          <w:rFonts w:ascii="Verdana" w:eastAsia="Times New Roman" w:hAnsi="Verdana" w:cs="Times New Roman"/>
          <w:sz w:val="20"/>
          <w:szCs w:val="20"/>
          <w:lang w:eastAsia="cs-CZ"/>
        </w:rPr>
        <w:t xml:space="preserve">z celé akce </w:t>
      </w:r>
      <w:r w:rsidRPr="00EA4658">
        <w:rPr>
          <w:rFonts w:ascii="Verdana" w:eastAsia="Times New Roman" w:hAnsi="Verdana" w:cs="Times New Roman"/>
          <w:sz w:val="20"/>
          <w:szCs w:val="20"/>
          <w:lang w:eastAsia="cs-CZ"/>
        </w:rPr>
        <w:t>si můžete prohlédnout zde:</w:t>
      </w:r>
      <w:r w:rsidR="00043044" w:rsidRPr="00EA4658">
        <w:rPr>
          <w:rFonts w:ascii="Verdana" w:eastAsia="Times New Roman" w:hAnsi="Verdana" w:cs="Times New Roman"/>
          <w:color w:val="FF0000"/>
          <w:sz w:val="20"/>
          <w:szCs w:val="20"/>
          <w:lang w:eastAsia="cs-CZ"/>
        </w:rPr>
        <w:t xml:space="preserve"> </w:t>
      </w:r>
      <w:r w:rsidR="00EA4658" w:rsidRPr="00EA4658">
        <w:t>http://zstatobity.rajce.idnes.</w:t>
      </w:r>
      <w:r w:rsidR="00EA4658">
        <w:t>cz/2016_05_05-06_-_Vlastik_2016</w:t>
      </w:r>
    </w:p>
    <w:p w:rsidR="00EC3AD0" w:rsidRPr="00EA4658" w:rsidRDefault="003D15EA" w:rsidP="00A74486">
      <w:pPr>
        <w:jc w:val="right"/>
      </w:pPr>
      <w:r w:rsidRPr="00EA4658">
        <w:rPr>
          <w:rFonts w:ascii="Verdana" w:eastAsia="Times New Roman" w:hAnsi="Verdana" w:cs="Times New Roman"/>
          <w:sz w:val="20"/>
          <w:szCs w:val="20"/>
          <w:lang w:eastAsia="cs-CZ"/>
        </w:rPr>
        <w:t>Mgr. Pavel Vaněk, ředitel Masarykovy ZŠ a MŠ Tatobity</w:t>
      </w:r>
    </w:p>
    <w:p w:rsidR="00EC3AD0" w:rsidRPr="00EC3AD0" w:rsidRDefault="00EC3AD0" w:rsidP="00EC3AD0"/>
    <w:p w:rsidR="00EC3AD0" w:rsidRDefault="00EC3AD0" w:rsidP="00EC3AD0"/>
    <w:p w:rsidR="003D15EA" w:rsidRPr="00EC3AD0" w:rsidRDefault="003D15EA" w:rsidP="00EC3AD0"/>
    <w:sectPr w:rsidR="003D15EA" w:rsidRPr="00EC3AD0" w:rsidSect="00857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86B8F"/>
    <w:rsid w:val="00005AAF"/>
    <w:rsid w:val="00043044"/>
    <w:rsid w:val="00047347"/>
    <w:rsid w:val="000942A1"/>
    <w:rsid w:val="000967ED"/>
    <w:rsid w:val="001D3FB2"/>
    <w:rsid w:val="001E21D9"/>
    <w:rsid w:val="001E2865"/>
    <w:rsid w:val="002C048F"/>
    <w:rsid w:val="002C0A79"/>
    <w:rsid w:val="002F71BE"/>
    <w:rsid w:val="0031164E"/>
    <w:rsid w:val="00386B8F"/>
    <w:rsid w:val="003A3E7B"/>
    <w:rsid w:val="003C4975"/>
    <w:rsid w:val="003D15EA"/>
    <w:rsid w:val="003E498D"/>
    <w:rsid w:val="003E5BB5"/>
    <w:rsid w:val="004170F2"/>
    <w:rsid w:val="00433E5C"/>
    <w:rsid w:val="004F28E1"/>
    <w:rsid w:val="004F39E7"/>
    <w:rsid w:val="0056024C"/>
    <w:rsid w:val="005932AB"/>
    <w:rsid w:val="005D25D0"/>
    <w:rsid w:val="006745DD"/>
    <w:rsid w:val="00674AA8"/>
    <w:rsid w:val="006B72EF"/>
    <w:rsid w:val="006C67E1"/>
    <w:rsid w:val="006E0C67"/>
    <w:rsid w:val="0076132F"/>
    <w:rsid w:val="007D0B89"/>
    <w:rsid w:val="007D34EC"/>
    <w:rsid w:val="007E27D6"/>
    <w:rsid w:val="00847736"/>
    <w:rsid w:val="00857AB2"/>
    <w:rsid w:val="008A29C0"/>
    <w:rsid w:val="008D4977"/>
    <w:rsid w:val="009101DF"/>
    <w:rsid w:val="0098628F"/>
    <w:rsid w:val="009E4B98"/>
    <w:rsid w:val="009F6698"/>
    <w:rsid w:val="009F6709"/>
    <w:rsid w:val="00A062ED"/>
    <w:rsid w:val="00A1400D"/>
    <w:rsid w:val="00A469B8"/>
    <w:rsid w:val="00A74486"/>
    <w:rsid w:val="00A80740"/>
    <w:rsid w:val="00A96766"/>
    <w:rsid w:val="00AA674B"/>
    <w:rsid w:val="00AF1FA7"/>
    <w:rsid w:val="00B20D90"/>
    <w:rsid w:val="00B8381C"/>
    <w:rsid w:val="00B93FCE"/>
    <w:rsid w:val="00B96352"/>
    <w:rsid w:val="00BB3F6D"/>
    <w:rsid w:val="00C605D9"/>
    <w:rsid w:val="00CB1B1A"/>
    <w:rsid w:val="00CC59B4"/>
    <w:rsid w:val="00CF20F0"/>
    <w:rsid w:val="00D1750A"/>
    <w:rsid w:val="00E871A8"/>
    <w:rsid w:val="00EA4658"/>
    <w:rsid w:val="00EC3AD0"/>
    <w:rsid w:val="00FD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6B8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67E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932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dotted" w:sz="12" w:space="6" w:color="FFFFFF"/>
                <w:right w:val="none" w:sz="0" w:space="0" w:color="auto"/>
              </w:divBdr>
              <w:divsChild>
                <w:div w:id="199930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55597">
                      <w:marLeft w:val="13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2</Pages>
  <Words>763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Pavel Vaněk</dc:creator>
  <cp:lastModifiedBy>Pavel Vaněk</cp:lastModifiedBy>
  <cp:revision>33</cp:revision>
  <dcterms:created xsi:type="dcterms:W3CDTF">2012-05-06T08:15:00Z</dcterms:created>
  <dcterms:modified xsi:type="dcterms:W3CDTF">2016-05-09T09:06:00Z</dcterms:modified>
</cp:coreProperties>
</file>