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601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656"/>
        <w:gridCol w:w="8363"/>
      </w:tblGrid>
      <w:tr w:rsidR="006F14A0" w:rsidTr="005525C0">
        <w:tc>
          <w:tcPr>
            <w:tcW w:w="7656" w:type="dxa"/>
            <w:tcBorders>
              <w:right w:val="single" w:sz="4" w:space="0" w:color="auto"/>
            </w:tcBorders>
          </w:tcPr>
          <w:p w:rsidR="006F14A0" w:rsidRPr="005525C0" w:rsidRDefault="006F14A0" w:rsidP="006F14A0">
            <w:pPr>
              <w:shd w:val="clear" w:color="auto" w:fill="FFFFFF"/>
              <w:spacing w:line="360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A0A0A"/>
                <w:sz w:val="32"/>
                <w:szCs w:val="36"/>
                <w:lang w:eastAsia="cs-CZ"/>
              </w:rPr>
            </w:pPr>
            <w:r w:rsidRPr="005525C0">
              <w:rPr>
                <w:rFonts w:ascii="Arial" w:eastAsia="Times New Roman" w:hAnsi="Arial" w:cs="Arial"/>
                <w:b/>
                <w:bCs/>
                <w:color w:val="0A0A0A"/>
                <w:sz w:val="32"/>
                <w:szCs w:val="36"/>
                <w:lang w:eastAsia="cs-CZ"/>
              </w:rPr>
              <w:t xml:space="preserve">Setkání </w:t>
            </w:r>
            <w:proofErr w:type="spellStart"/>
            <w:r w:rsidRPr="005525C0">
              <w:rPr>
                <w:rFonts w:ascii="Arial" w:eastAsia="Times New Roman" w:hAnsi="Arial" w:cs="Arial"/>
                <w:b/>
                <w:bCs/>
                <w:color w:val="0A0A0A"/>
                <w:sz w:val="32"/>
                <w:szCs w:val="36"/>
                <w:lang w:eastAsia="cs-CZ"/>
              </w:rPr>
              <w:t>Hobitího</w:t>
            </w:r>
            <w:proofErr w:type="spellEnd"/>
            <w:r w:rsidRPr="005525C0">
              <w:rPr>
                <w:rFonts w:ascii="Arial" w:eastAsia="Times New Roman" w:hAnsi="Arial" w:cs="Arial"/>
                <w:b/>
                <w:bCs/>
                <w:color w:val="0A0A0A"/>
                <w:sz w:val="32"/>
                <w:szCs w:val="36"/>
                <w:lang w:eastAsia="cs-CZ"/>
              </w:rPr>
              <w:t xml:space="preserve"> Společenstva</w:t>
            </w:r>
          </w:p>
          <w:p w:rsidR="006F14A0" w:rsidRDefault="006F14A0" w:rsidP="006F14A0">
            <w:pPr>
              <w:shd w:val="clear" w:color="auto" w:fill="FFFFFF"/>
              <w:spacing w:line="360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0A0A0A"/>
                <w:sz w:val="36"/>
                <w:szCs w:val="3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A0A0A"/>
                <w:sz w:val="36"/>
                <w:szCs w:val="36"/>
                <w:lang w:eastAsia="cs-CZ"/>
              </w:rPr>
              <w:t>Melodie Přátelství</w:t>
            </w:r>
          </w:p>
          <w:p w:rsidR="006F14A0" w:rsidRPr="00A02F88" w:rsidRDefault="006F14A0" w:rsidP="004C1A79">
            <w:pPr>
              <w:shd w:val="clear" w:color="auto" w:fill="FFFFFF"/>
              <w:spacing w:after="120" w:line="360" w:lineRule="atLeast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0A0A0A"/>
                <w:sz w:val="24"/>
                <w:szCs w:val="3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A0A0A"/>
                <w:sz w:val="24"/>
                <w:szCs w:val="36"/>
                <w:lang w:eastAsia="cs-CZ"/>
              </w:rPr>
              <w:t>Sobota 5. 10. – Neděle 6. 10. 2013</w:t>
            </w:r>
          </w:p>
          <w:p w:rsidR="006F14A0" w:rsidRDefault="006F14A0" w:rsidP="006F14A0">
            <w:pPr>
              <w:shd w:val="clear" w:color="auto" w:fill="FFFFFF"/>
              <w:spacing w:line="255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92929"/>
                <w:sz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292929"/>
                <w:sz w:val="21"/>
                <w:lang w:eastAsia="cs-CZ"/>
              </w:rPr>
              <w:t>„Hudba a rytmus nacházejí cestu k nejskrytějším místům duše.“</w:t>
            </w:r>
          </w:p>
          <w:p w:rsidR="006F14A0" w:rsidRDefault="006F14A0" w:rsidP="006F14A0">
            <w:pPr>
              <w:shd w:val="clear" w:color="auto" w:fill="FFFFFF"/>
              <w:spacing w:line="255" w:lineRule="atLeast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292929"/>
                <w:sz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292929"/>
                <w:sz w:val="21"/>
                <w:lang w:eastAsia="cs-CZ"/>
              </w:rPr>
              <w:t>Platón</w:t>
            </w:r>
          </w:p>
          <w:p w:rsidR="001104A5" w:rsidRDefault="001104A5" w:rsidP="001104A5">
            <w:pPr>
              <w:shd w:val="clear" w:color="auto" w:fill="FFFFFF"/>
              <w:spacing w:after="120" w:line="255" w:lineRule="atLeast"/>
              <w:jc w:val="center"/>
              <w:textAlignment w:val="baseline"/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92929"/>
                <w:sz w:val="21"/>
                <w:szCs w:val="21"/>
                <w:lang w:eastAsia="cs-CZ"/>
              </w:rPr>
              <w:drawing>
                <wp:inline distT="0" distB="0" distL="0" distR="0">
                  <wp:extent cx="4057650" cy="1162050"/>
                  <wp:effectExtent l="19050" t="0" r="0" b="0"/>
                  <wp:docPr id="2" name="Obrázek 0" descr="melodie_13033888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lodie_1303388831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14A0" w:rsidRDefault="00E66543" w:rsidP="001104A5">
            <w:pPr>
              <w:shd w:val="clear" w:color="auto" w:fill="FFFFFF"/>
              <w:spacing w:after="120" w:line="255" w:lineRule="atLeast"/>
              <w:textAlignment w:val="baseline"/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>Každý má rád</w:t>
            </w:r>
            <w:r w:rsidR="006F14A0"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 xml:space="preserve"> jiný styl hudby, jiné melodie. Některé melodie si pouštíme k odpočinku a jiné k oslavám s přáteli. Hudba nás provází celý život a pro každého z nás je </w:t>
            </w:r>
            <w:r w:rsidR="001104A5"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>velice důležitou součástí naší duše.</w:t>
            </w:r>
          </w:p>
          <w:p w:rsidR="006F14A0" w:rsidRDefault="001104A5" w:rsidP="001104A5">
            <w:pPr>
              <w:shd w:val="clear" w:color="auto" w:fill="FFFFFF"/>
              <w:spacing w:after="120" w:line="255" w:lineRule="atLeast"/>
              <w:textAlignment w:val="baseline"/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>Pojďme objevit, co všechno se v hudbě skrývá, skrze vzpomínky na letní prázdnin</w:t>
            </w:r>
            <w:r w:rsidR="00E66543"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>y</w:t>
            </w:r>
            <w:r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>. Určitě budete překvapeni.</w:t>
            </w:r>
          </w:p>
          <w:p w:rsidR="006F14A0" w:rsidRDefault="006F14A0" w:rsidP="006F14A0">
            <w:pPr>
              <w:shd w:val="clear" w:color="auto" w:fill="FFFFFF"/>
              <w:spacing w:line="255" w:lineRule="atLeast"/>
              <w:textAlignment w:val="baseline"/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 xml:space="preserve">Tak jako každý rok, i letos se můžete opět těšit na svoje kamarády z letních prázdnin. Vše co jste spolu zažili, můžete opět znovu převyprávět. </w:t>
            </w:r>
          </w:p>
          <w:p w:rsidR="006F14A0" w:rsidRDefault="006F14A0" w:rsidP="006F14A0">
            <w:pPr>
              <w:shd w:val="clear" w:color="auto" w:fill="FFFFFF"/>
              <w:spacing w:line="255" w:lineRule="atLeast"/>
              <w:textAlignment w:val="baseline"/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</w:pPr>
          </w:p>
          <w:p w:rsidR="006F14A0" w:rsidRDefault="006F14A0" w:rsidP="006F14A0">
            <w:pPr>
              <w:shd w:val="clear" w:color="auto" w:fill="FFFFFF"/>
              <w:spacing w:line="255" w:lineRule="atLeast"/>
              <w:textAlignment w:val="baseline"/>
              <w:rPr>
                <w:rFonts w:ascii="Arial" w:eastAsia="Times New Roman" w:hAnsi="Arial" w:cs="Arial"/>
                <w:b/>
                <w:color w:val="292929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292929"/>
                <w:sz w:val="21"/>
                <w:szCs w:val="21"/>
                <w:lang w:eastAsia="cs-CZ"/>
              </w:rPr>
              <w:t>Na co se můžete těšit?</w:t>
            </w:r>
          </w:p>
          <w:p w:rsidR="006F14A0" w:rsidRPr="006F14A0" w:rsidRDefault="006F14A0" w:rsidP="001104A5">
            <w:pPr>
              <w:pStyle w:val="Bezmezer"/>
              <w:numPr>
                <w:ilvl w:val="0"/>
                <w:numId w:val="3"/>
              </w:numPr>
              <w:rPr>
                <w:lang w:eastAsia="cs-CZ"/>
              </w:rPr>
            </w:pPr>
            <w:r w:rsidRPr="006F14A0">
              <w:rPr>
                <w:lang w:eastAsia="cs-CZ"/>
              </w:rPr>
              <w:t>Zahrajeme si spolu znovu ty nejlepší hry</w:t>
            </w:r>
          </w:p>
          <w:p w:rsidR="006F14A0" w:rsidRPr="006F14A0" w:rsidRDefault="006F14A0" w:rsidP="001104A5">
            <w:pPr>
              <w:pStyle w:val="Bezmezer"/>
              <w:numPr>
                <w:ilvl w:val="0"/>
                <w:numId w:val="3"/>
              </w:numPr>
              <w:rPr>
                <w:lang w:eastAsia="cs-CZ"/>
              </w:rPr>
            </w:pPr>
            <w:r w:rsidRPr="006F14A0">
              <w:rPr>
                <w:lang w:eastAsia="cs-CZ"/>
              </w:rPr>
              <w:t>Zasmějeme se společně u promítání fotek a videí</w:t>
            </w:r>
          </w:p>
          <w:p w:rsidR="006F14A0" w:rsidRPr="006F14A0" w:rsidRDefault="006F14A0" w:rsidP="001104A5">
            <w:pPr>
              <w:pStyle w:val="Bezmezer"/>
              <w:numPr>
                <w:ilvl w:val="0"/>
                <w:numId w:val="3"/>
              </w:numPr>
              <w:rPr>
                <w:lang w:eastAsia="cs-CZ"/>
              </w:rPr>
            </w:pPr>
            <w:r w:rsidRPr="006F14A0">
              <w:rPr>
                <w:lang w:eastAsia="cs-CZ"/>
              </w:rPr>
              <w:t>Zavzpomínáme na zážitky z léta</w:t>
            </w:r>
          </w:p>
          <w:p w:rsidR="006F14A0" w:rsidRPr="006F14A0" w:rsidRDefault="006F14A0" w:rsidP="001104A5">
            <w:pPr>
              <w:pStyle w:val="Bezmezer"/>
              <w:numPr>
                <w:ilvl w:val="0"/>
                <w:numId w:val="3"/>
              </w:numPr>
              <w:rPr>
                <w:lang w:eastAsia="cs-CZ"/>
              </w:rPr>
            </w:pPr>
            <w:r w:rsidRPr="006F14A0">
              <w:rPr>
                <w:lang w:eastAsia="cs-CZ"/>
              </w:rPr>
              <w:t>A hlavně se opět uvidíme</w:t>
            </w:r>
          </w:p>
          <w:p w:rsidR="006F14A0" w:rsidRDefault="006F14A0" w:rsidP="006F14A0">
            <w:pPr>
              <w:shd w:val="clear" w:color="auto" w:fill="FFFFFF"/>
              <w:spacing w:line="255" w:lineRule="atLeast"/>
              <w:textAlignment w:val="baseline"/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</w:pPr>
          </w:p>
          <w:p w:rsidR="001104A5" w:rsidRPr="001104A5" w:rsidRDefault="001104A5" w:rsidP="006F14A0">
            <w:pPr>
              <w:shd w:val="clear" w:color="auto" w:fill="FFFFFF"/>
              <w:spacing w:line="255" w:lineRule="atLeast"/>
              <w:textAlignment w:val="baseline"/>
              <w:rPr>
                <w:rFonts w:ascii="Arial" w:eastAsia="Times New Roman" w:hAnsi="Arial" w:cs="Arial"/>
                <w:b/>
                <w:color w:val="292929"/>
                <w:sz w:val="21"/>
                <w:szCs w:val="21"/>
                <w:lang w:eastAsia="cs-CZ"/>
              </w:rPr>
            </w:pPr>
            <w:r w:rsidRPr="001104A5">
              <w:rPr>
                <w:rFonts w:ascii="Arial" w:eastAsia="Times New Roman" w:hAnsi="Arial" w:cs="Arial"/>
                <w:b/>
                <w:color w:val="292929"/>
                <w:sz w:val="21"/>
                <w:szCs w:val="21"/>
                <w:lang w:eastAsia="cs-CZ"/>
              </w:rPr>
              <w:t>Jak se přihlásit?</w:t>
            </w:r>
          </w:p>
          <w:p w:rsidR="004C1A79" w:rsidRDefault="004C1A79" w:rsidP="004C1A79">
            <w:pPr>
              <w:shd w:val="clear" w:color="auto" w:fill="FFFFFF"/>
              <w:spacing w:after="120" w:line="255" w:lineRule="atLeast"/>
              <w:textAlignment w:val="baseline"/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 xml:space="preserve">Vyplněnou přihlášku na akci zašlete na adresu: </w:t>
            </w:r>
            <w:r w:rsidRPr="004C1A79"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>Mgr. Ivan Bauer</w:t>
            </w:r>
            <w:r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 xml:space="preserve">, Agentura Hobit, </w:t>
            </w:r>
            <w:proofErr w:type="spellStart"/>
            <w:r w:rsidRPr="004C1A79"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>Jungmannovo</w:t>
            </w:r>
            <w:proofErr w:type="spellEnd"/>
            <w:r w:rsidRPr="004C1A79"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 xml:space="preserve"> náměstí 445</w:t>
            </w:r>
            <w:r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 xml:space="preserve">, </w:t>
            </w:r>
            <w:r w:rsidRPr="004C1A79"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>284 01 Kutná Hora</w:t>
            </w:r>
            <w:r w:rsidR="001104A5"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 xml:space="preserve">. </w:t>
            </w:r>
          </w:p>
          <w:p w:rsidR="001104A5" w:rsidRDefault="001104A5" w:rsidP="004C1A79">
            <w:pPr>
              <w:shd w:val="clear" w:color="auto" w:fill="FFFFFF"/>
              <w:spacing w:after="120" w:line="255" w:lineRule="atLeast"/>
              <w:textAlignment w:val="baseline"/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>Podrobnější informace najdete</w:t>
            </w:r>
            <w:r w:rsidR="004C1A79"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 xml:space="preserve"> již brzy na stránkách agentury </w:t>
            </w:r>
            <w:r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>(</w:t>
            </w:r>
            <w:r w:rsidRPr="001104A5"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>www.agenturahobit.cz</w:t>
            </w:r>
            <w:r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 xml:space="preserve">) </w:t>
            </w:r>
          </w:p>
          <w:p w:rsidR="006F14A0" w:rsidRDefault="001104A5" w:rsidP="004C1A79">
            <w:pPr>
              <w:shd w:val="clear" w:color="auto" w:fill="FFFFFF"/>
              <w:spacing w:after="120" w:line="255" w:lineRule="atLeast"/>
              <w:textAlignment w:val="baseline"/>
              <w:rPr>
                <w:rFonts w:ascii="Arial" w:eastAsia="Times New Roman" w:hAnsi="Arial" w:cs="Arial"/>
                <w:b/>
                <w:bCs/>
                <w:color w:val="292929"/>
                <w:sz w:val="21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 xml:space="preserve">POZOR: </w:t>
            </w:r>
            <w:r w:rsidR="004C1A79"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>Nezapomeňte prosím poslat přihlášku co nejdříve, dokud je místo.</w:t>
            </w:r>
          </w:p>
          <w:p w:rsidR="00EF2316" w:rsidRDefault="006F14A0" w:rsidP="00EF2316">
            <w:pPr>
              <w:shd w:val="clear" w:color="auto" w:fill="FFFFFF"/>
              <w:spacing w:line="255" w:lineRule="atLeast"/>
              <w:textAlignment w:val="baseline"/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</w:pPr>
            <w:r w:rsidRPr="001104A5">
              <w:rPr>
                <w:rFonts w:ascii="Arial" w:eastAsia="Times New Roman" w:hAnsi="Arial" w:cs="Arial"/>
                <w:b/>
                <w:bCs/>
                <w:color w:val="292929"/>
                <w:sz w:val="21"/>
                <w:lang w:eastAsia="cs-CZ"/>
              </w:rPr>
              <w:t>Kontakt:</w:t>
            </w:r>
            <w:r w:rsidRPr="00B609A2">
              <w:rPr>
                <w:rFonts w:ascii="Arial" w:eastAsia="Times New Roman" w:hAnsi="Arial" w:cs="Arial"/>
                <w:b/>
                <w:bCs/>
                <w:color w:val="292929"/>
                <w:sz w:val="21"/>
                <w:lang w:eastAsia="cs-CZ"/>
              </w:rPr>
              <w:t> </w:t>
            </w:r>
            <w:r w:rsidRPr="00B609A2"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 xml:space="preserve">Pokud máte jakékoliv dotazy, </w:t>
            </w:r>
          </w:p>
          <w:p w:rsidR="006F14A0" w:rsidRPr="00B609A2" w:rsidRDefault="00EF2316" w:rsidP="00EF2316">
            <w:pPr>
              <w:shd w:val="clear" w:color="auto" w:fill="FFFFFF"/>
              <w:spacing w:after="120" w:line="255" w:lineRule="atLeast"/>
              <w:textAlignment w:val="baseline"/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>ptejte se prosím na e-</w:t>
            </w:r>
            <w:proofErr w:type="spellStart"/>
            <w:r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>mailové</w:t>
            </w:r>
            <w:proofErr w:type="spellEnd"/>
            <w:r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 xml:space="preserve"> adrese: </w:t>
            </w:r>
            <w:r w:rsidRPr="00EF2316"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  <w:t>ivan.bauer@seznam.cz</w:t>
            </w:r>
          </w:p>
          <w:p w:rsidR="006F14A0" w:rsidRPr="00B609A2" w:rsidRDefault="006F14A0" w:rsidP="006F14A0">
            <w:pPr>
              <w:shd w:val="clear" w:color="auto" w:fill="FFFFFF"/>
              <w:spacing w:line="255" w:lineRule="atLeast"/>
              <w:textAlignment w:val="baseline"/>
              <w:rPr>
                <w:rFonts w:ascii="Arial" w:eastAsia="Times New Roman" w:hAnsi="Arial" w:cs="Arial"/>
                <w:color w:val="292929"/>
                <w:sz w:val="21"/>
                <w:szCs w:val="21"/>
                <w:lang w:eastAsia="cs-CZ"/>
              </w:rPr>
            </w:pPr>
            <w:r w:rsidRPr="00B609A2">
              <w:rPr>
                <w:rFonts w:ascii="Arial" w:eastAsia="Times New Roman" w:hAnsi="Arial" w:cs="Arial"/>
                <w:b/>
                <w:bCs/>
                <w:color w:val="292929"/>
                <w:sz w:val="21"/>
                <w:lang w:eastAsia="cs-CZ"/>
              </w:rPr>
              <w:t>Těší se na Vás všichni instruktoři agentury Hobit.</w:t>
            </w:r>
          </w:p>
          <w:p w:rsidR="006F14A0" w:rsidRDefault="006F14A0" w:rsidP="006F14A0"/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</w:tcBorders>
          </w:tcPr>
          <w:p w:rsidR="004C1A79" w:rsidRDefault="004C1A79" w:rsidP="004C1A79">
            <w:pPr>
              <w:pStyle w:val="Nzev"/>
            </w:pPr>
            <w:r>
              <w:t xml:space="preserve">Přihláška na akci s </w:t>
            </w:r>
            <w:r>
              <w:rPr>
                <w:rFonts w:ascii="Comic Sans MS" w:hAnsi="Comic Sans MS"/>
                <w:noProof/>
                <w:sz w:val="30"/>
              </w:rPr>
              <w:drawing>
                <wp:inline distT="0" distB="0" distL="0" distR="0">
                  <wp:extent cx="704850" cy="180975"/>
                  <wp:effectExtent l="19050" t="0" r="0" b="0"/>
                  <wp:docPr id="5" name="obrázek 1" descr="hobi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bi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em</w:t>
            </w:r>
            <w:proofErr w:type="spellEnd"/>
          </w:p>
          <w:p w:rsidR="004C1A79" w:rsidRDefault="004C1A79" w:rsidP="004C1A79">
            <w:pPr>
              <w:pStyle w:val="Nzev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7354"/>
            </w:tblGrid>
            <w:tr w:rsidR="004C1A79" w:rsidTr="00D3347D">
              <w:tblPrEx>
                <w:tblCellMar>
                  <w:top w:w="0" w:type="dxa"/>
                  <w:bottom w:w="0" w:type="dxa"/>
                </w:tblCellMar>
              </w:tblPrEx>
              <w:trPr>
                <w:trHeight w:val="624"/>
              </w:trPr>
              <w:tc>
                <w:tcPr>
                  <w:tcW w:w="7354" w:type="dxa"/>
                </w:tcPr>
                <w:p w:rsidR="004C1A79" w:rsidRDefault="004C1A79" w:rsidP="004C1A79">
                  <w:pPr>
                    <w:pStyle w:val="Nzev"/>
                    <w:jc w:val="left"/>
                    <w:rPr>
                      <w:sz w:val="18"/>
                    </w:rPr>
                  </w:pPr>
                  <w:r>
                    <w:rPr>
                      <w:sz w:val="16"/>
                    </w:rPr>
                    <w:t>Přihlašuji se na akci s názvem:</w:t>
                  </w:r>
                </w:p>
              </w:tc>
            </w:tr>
          </w:tbl>
          <w:p w:rsidR="004C1A79" w:rsidRDefault="004C1A79" w:rsidP="004C1A79">
            <w:pPr>
              <w:rPr>
                <w:rFonts w:ascii="Tahoma" w:hAnsi="Tahoma" w:cs="Tahoma"/>
                <w:b/>
                <w:bCs/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677"/>
              <w:gridCol w:w="1629"/>
              <w:gridCol w:w="2048"/>
            </w:tblGrid>
            <w:tr w:rsidR="004C1A79" w:rsidTr="004C1A7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55"/>
              </w:trPr>
              <w:tc>
                <w:tcPr>
                  <w:tcW w:w="5306" w:type="dxa"/>
                  <w:gridSpan w:val="2"/>
                </w:tcPr>
                <w:p w:rsidR="004C1A79" w:rsidRDefault="004C1A79" w:rsidP="004C1A79">
                  <w:pPr>
                    <w:pStyle w:val="Podtitul"/>
                    <w:rPr>
                      <w:b w:val="0"/>
                      <w:bCs w:val="0"/>
                      <w:sz w:val="16"/>
                    </w:rPr>
                  </w:pPr>
                  <w:r>
                    <w:rPr>
                      <w:sz w:val="16"/>
                    </w:rPr>
                    <w:t>Jméno a příjmení:</w:t>
                  </w:r>
                </w:p>
              </w:tc>
              <w:tc>
                <w:tcPr>
                  <w:tcW w:w="2048" w:type="dxa"/>
                </w:tcPr>
                <w:p w:rsidR="004C1A79" w:rsidRDefault="004C1A79" w:rsidP="00D3347D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Rodné číslo:*</w:t>
                  </w:r>
                </w:p>
              </w:tc>
            </w:tr>
            <w:tr w:rsidR="004C1A79" w:rsidTr="004C1A7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4"/>
              </w:trPr>
              <w:tc>
                <w:tcPr>
                  <w:tcW w:w="7354" w:type="dxa"/>
                  <w:gridSpan w:val="3"/>
                </w:tcPr>
                <w:p w:rsidR="004C1A79" w:rsidRDefault="004C1A79" w:rsidP="004C1A79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 xml:space="preserve">Adresa (ulice, </w:t>
                  </w:r>
                  <w:proofErr w:type="spellStart"/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č.p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.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, obec, PSČ):</w:t>
                  </w:r>
                </w:p>
              </w:tc>
            </w:tr>
            <w:tr w:rsidR="004C1A79" w:rsidTr="004C1A7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3"/>
              </w:trPr>
              <w:tc>
                <w:tcPr>
                  <w:tcW w:w="3677" w:type="dxa"/>
                </w:tcPr>
                <w:p w:rsidR="004C1A79" w:rsidRDefault="004C1A79" w:rsidP="004C1A79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 xml:space="preserve">Kontaktní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telefon(y) rodičů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:</w:t>
                  </w:r>
                </w:p>
              </w:tc>
              <w:tc>
                <w:tcPr>
                  <w:tcW w:w="3677" w:type="dxa"/>
                  <w:gridSpan w:val="2"/>
                </w:tcPr>
                <w:p w:rsidR="004C1A79" w:rsidRDefault="004C1A79" w:rsidP="00D3347D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Mobilní telefon účastníka:</w:t>
                  </w:r>
                </w:p>
              </w:tc>
            </w:tr>
            <w:tr w:rsidR="004C1A79" w:rsidTr="00D334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24"/>
              </w:trPr>
              <w:tc>
                <w:tcPr>
                  <w:tcW w:w="7354" w:type="dxa"/>
                  <w:gridSpan w:val="3"/>
                </w:tcPr>
                <w:p w:rsidR="004C1A79" w:rsidRDefault="004C1A79" w:rsidP="004C1A79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Adresa a telefon rodičů/zákonného zástupce v době trvání akce:</w:t>
                  </w:r>
                </w:p>
              </w:tc>
            </w:tr>
            <w:tr w:rsidR="004C1A79" w:rsidTr="00D3347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24"/>
              </w:trPr>
              <w:tc>
                <w:tcPr>
                  <w:tcW w:w="7354" w:type="dxa"/>
                  <w:gridSpan w:val="3"/>
                </w:tcPr>
                <w:p w:rsidR="004C1A79" w:rsidRDefault="004C1A79" w:rsidP="004C1A79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E-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mailová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 xml:space="preserve"> adresa účastníka (případně rodičů):</w:t>
                  </w:r>
                </w:p>
              </w:tc>
            </w:tr>
          </w:tbl>
          <w:p w:rsidR="004C1A79" w:rsidRDefault="004C1A79" w:rsidP="004C1A79">
            <w:pPr>
              <w:rPr>
                <w:rFonts w:ascii="Tahoma" w:hAnsi="Tahoma" w:cs="Tahoma"/>
                <w:b/>
                <w:bCs/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677"/>
              <w:gridCol w:w="3677"/>
            </w:tblGrid>
            <w:tr w:rsidR="004C1A79" w:rsidTr="00D3347D">
              <w:tblPrEx>
                <w:tblCellMar>
                  <w:top w:w="0" w:type="dxa"/>
                  <w:bottom w:w="0" w:type="dxa"/>
                </w:tblCellMar>
              </w:tblPrEx>
              <w:trPr>
                <w:trHeight w:val="624"/>
              </w:trPr>
              <w:tc>
                <w:tcPr>
                  <w:tcW w:w="3677" w:type="dxa"/>
                </w:tcPr>
                <w:p w:rsidR="004C1A79" w:rsidRDefault="004C1A79" w:rsidP="004C1A79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Zdravotní pojišťovna:</w:t>
                  </w:r>
                </w:p>
              </w:tc>
              <w:tc>
                <w:tcPr>
                  <w:tcW w:w="3677" w:type="dxa"/>
                  <w:vAlign w:val="center"/>
                </w:tcPr>
                <w:p w:rsidR="004C1A79" w:rsidRDefault="004C1A79" w:rsidP="004C1A79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 xml:space="preserve">plavec / </w:t>
                  </w: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neplavec</w:t>
                  </w:r>
                  <w:r>
                    <w:rPr>
                      <w:rFonts w:ascii="Tahoma" w:hAnsi="Tahoma" w:cs="Tahoma"/>
                      <w:sz w:val="16"/>
                    </w:rPr>
                    <w:t>(nehodící</w:t>
                  </w:r>
                  <w:proofErr w:type="gramEnd"/>
                  <w:r>
                    <w:rPr>
                      <w:rFonts w:ascii="Tahoma" w:hAnsi="Tahoma" w:cs="Tahoma"/>
                      <w:sz w:val="16"/>
                    </w:rPr>
                    <w:t xml:space="preserve"> se škrtněte)</w:t>
                  </w:r>
                </w:p>
              </w:tc>
            </w:tr>
            <w:tr w:rsidR="004C1A79" w:rsidTr="00D3347D">
              <w:tblPrEx>
                <w:tblCellMar>
                  <w:top w:w="0" w:type="dxa"/>
                  <w:bottom w:w="0" w:type="dxa"/>
                </w:tblCellMar>
              </w:tblPrEx>
              <w:trPr>
                <w:trHeight w:val="624"/>
              </w:trPr>
              <w:tc>
                <w:tcPr>
                  <w:tcW w:w="7354" w:type="dxa"/>
                  <w:gridSpan w:val="2"/>
                </w:tcPr>
                <w:p w:rsidR="004C1A79" w:rsidRDefault="004C1A79" w:rsidP="004C1A79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Zdravotní omezení, prodělané choroby, léky, zvláštní upozornění:</w:t>
                  </w:r>
                </w:p>
              </w:tc>
            </w:tr>
            <w:tr w:rsidR="004C1A79" w:rsidTr="00D3347D">
              <w:tblPrEx>
                <w:tblCellMar>
                  <w:top w:w="0" w:type="dxa"/>
                  <w:bottom w:w="0" w:type="dxa"/>
                </w:tblCellMar>
              </w:tblPrEx>
              <w:trPr>
                <w:trHeight w:val="556"/>
              </w:trPr>
              <w:tc>
                <w:tcPr>
                  <w:tcW w:w="7354" w:type="dxa"/>
                  <w:gridSpan w:val="2"/>
                </w:tcPr>
                <w:p w:rsidR="004C1A79" w:rsidRDefault="004C1A79" w:rsidP="004C1A79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Zájmy a záliby:</w:t>
                  </w:r>
                </w:p>
              </w:tc>
            </w:tr>
          </w:tbl>
          <w:p w:rsidR="004C1A79" w:rsidRDefault="004C1A79" w:rsidP="004C1A79">
            <w:pPr>
              <w:rPr>
                <w:rFonts w:ascii="Tahoma" w:hAnsi="Tahoma" w:cs="Tahoma"/>
                <w:b/>
                <w:bCs/>
                <w:sz w:val="10"/>
              </w:rPr>
            </w:pPr>
          </w:p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7371"/>
            </w:tblGrid>
            <w:tr w:rsidR="004C1A79" w:rsidTr="004C1A7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7371" w:type="dxa"/>
                </w:tcPr>
                <w:p w:rsidR="004C1A79" w:rsidRDefault="004C1A79" w:rsidP="00D3347D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Zaškrtněte způsob placení:</w:t>
                  </w:r>
                </w:p>
                <w:p w:rsidR="004C1A79" w:rsidRDefault="004C1A79" w:rsidP="004C1A79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vklad nebo převod na účet č. 442403309/0800 u Česká spořitelny a.s.</w:t>
                  </w:r>
                </w:p>
                <w:p w:rsidR="004C1A79" w:rsidRDefault="004C1A79" w:rsidP="004C1A79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složenkou typu A na stejný účet (konstantní symbol: 379, variabilní symbol: rodné č. účastníka</w:t>
                  </w:r>
                </w:p>
                <w:p w:rsidR="004C1A79" w:rsidRDefault="004C1A79" w:rsidP="004C1A79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hotově</w:t>
                  </w:r>
                </w:p>
                <w:p w:rsidR="004C1A79" w:rsidRDefault="004C1A79" w:rsidP="004C1A79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žádám o vystavení faktury adresovanou na firmu/organizaci:</w:t>
                  </w:r>
                </w:p>
                <w:p w:rsidR="004C1A79" w:rsidRDefault="004C1A79" w:rsidP="00D3347D">
                  <w:pPr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</w:tbl>
          <w:p w:rsidR="004C1A79" w:rsidRDefault="004C1A79" w:rsidP="004C1A79">
            <w:pPr>
              <w:rPr>
                <w:rFonts w:ascii="Tahoma" w:hAnsi="Tahoma" w:cs="Tahoma"/>
                <w:b/>
                <w:bCs/>
                <w:sz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677"/>
              <w:gridCol w:w="3677"/>
            </w:tblGrid>
            <w:tr w:rsidR="004C1A79" w:rsidTr="00D3347D">
              <w:tblPrEx>
                <w:tblCellMar>
                  <w:top w:w="0" w:type="dxa"/>
                  <w:bottom w:w="0" w:type="dxa"/>
                </w:tblCellMar>
              </w:tblPrEx>
              <w:trPr>
                <w:trHeight w:val="624"/>
              </w:trPr>
              <w:tc>
                <w:tcPr>
                  <w:tcW w:w="3677" w:type="dxa"/>
                </w:tcPr>
                <w:p w:rsidR="004C1A79" w:rsidRDefault="004C1A79" w:rsidP="00D3347D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Jméno a příjmení rodiče/zákon. zástupce:</w:t>
                  </w:r>
                </w:p>
              </w:tc>
              <w:tc>
                <w:tcPr>
                  <w:tcW w:w="3677" w:type="dxa"/>
                </w:tcPr>
                <w:p w:rsidR="004C1A79" w:rsidRDefault="004C1A79" w:rsidP="00D3347D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Podpis rodiče/zákonného zástupce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en-US"/>
                    </w:rPr>
                    <w:t>**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:</w:t>
                  </w:r>
                </w:p>
              </w:tc>
            </w:tr>
            <w:tr w:rsidR="004C1A79" w:rsidTr="00D3347D">
              <w:tblPrEx>
                <w:tblCellMar>
                  <w:top w:w="0" w:type="dxa"/>
                  <w:bottom w:w="0" w:type="dxa"/>
                </w:tblCellMar>
              </w:tblPrEx>
              <w:trPr>
                <w:trHeight w:val="426"/>
              </w:trPr>
              <w:tc>
                <w:tcPr>
                  <w:tcW w:w="3677" w:type="dxa"/>
                </w:tcPr>
                <w:p w:rsidR="004C1A79" w:rsidRDefault="004C1A79" w:rsidP="00D3347D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4C1A79" w:rsidRDefault="004C1A79" w:rsidP="00D3347D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proofErr w:type="gramStart"/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V .......................................... dne</w:t>
                  </w:r>
                  <w:proofErr w:type="gramEnd"/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 xml:space="preserve"> ..............</w:t>
                  </w:r>
                </w:p>
              </w:tc>
              <w:tc>
                <w:tcPr>
                  <w:tcW w:w="3677" w:type="dxa"/>
                </w:tcPr>
                <w:p w:rsidR="004C1A79" w:rsidRDefault="004C1A79" w:rsidP="00D3347D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</w:rPr>
                    <w:t>Podpis účastníka akce**:</w:t>
                  </w:r>
                </w:p>
              </w:tc>
            </w:tr>
          </w:tbl>
          <w:p w:rsidR="004C1A79" w:rsidRPr="00BF21E0" w:rsidRDefault="004C1A79" w:rsidP="004C1A79">
            <w:pPr>
              <w:rPr>
                <w:rFonts w:ascii="Tahoma" w:hAnsi="Tahoma" w:cs="Tahoma"/>
                <w:sz w:val="8"/>
                <w:szCs w:val="8"/>
              </w:rPr>
            </w:pPr>
          </w:p>
          <w:p w:rsidR="004C1A79" w:rsidRDefault="004C1A79" w:rsidP="004C1A79">
            <w:pPr>
              <w:pStyle w:val="Zkladntext"/>
              <w:jc w:val="both"/>
            </w:pPr>
            <w:r>
              <w:t xml:space="preserve">*Rodné číslo a ostatní požadované údaje budou použity pouze pro interní potřeby Agentury Hobit </w:t>
            </w:r>
            <w:r>
              <w:br/>
              <w:t>a nejsou poskytovány třetím osobám. ** Svým podpisem dávám souhlas k použití obrazových a zvukových záznamů účastníka z této akce pro účely propagačních materiálů agentury Hobit.</w:t>
            </w:r>
          </w:p>
          <w:p w:rsidR="006F14A0" w:rsidRDefault="006F14A0" w:rsidP="004C1A79">
            <w:pPr>
              <w:shd w:val="clear" w:color="auto" w:fill="FFFFFF"/>
              <w:spacing w:line="255" w:lineRule="atLeast"/>
              <w:textAlignment w:val="baseline"/>
            </w:pPr>
          </w:p>
        </w:tc>
      </w:tr>
    </w:tbl>
    <w:p w:rsidR="001F2406" w:rsidRPr="006F14A0" w:rsidRDefault="00E66543" w:rsidP="00EF2316"/>
    <w:sectPr w:rsidR="001F2406" w:rsidRPr="006F14A0" w:rsidSect="00EF2316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CAC"/>
    <w:multiLevelType w:val="hybridMultilevel"/>
    <w:tmpl w:val="498A8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51520"/>
    <w:multiLevelType w:val="hybridMultilevel"/>
    <w:tmpl w:val="922AF23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9637DAC"/>
    <w:multiLevelType w:val="hybridMultilevel"/>
    <w:tmpl w:val="29C6F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43497"/>
    <w:multiLevelType w:val="hybridMultilevel"/>
    <w:tmpl w:val="68E47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09A2"/>
    <w:rsid w:val="001104A5"/>
    <w:rsid w:val="002B35F4"/>
    <w:rsid w:val="004C1A79"/>
    <w:rsid w:val="005525C0"/>
    <w:rsid w:val="005B4DFB"/>
    <w:rsid w:val="006553D5"/>
    <w:rsid w:val="006A6DCD"/>
    <w:rsid w:val="006E3B3D"/>
    <w:rsid w:val="006F14A0"/>
    <w:rsid w:val="008403F7"/>
    <w:rsid w:val="008A64A7"/>
    <w:rsid w:val="00910061"/>
    <w:rsid w:val="00A02F88"/>
    <w:rsid w:val="00B609A2"/>
    <w:rsid w:val="00B8721D"/>
    <w:rsid w:val="00C60624"/>
    <w:rsid w:val="00D11582"/>
    <w:rsid w:val="00D11658"/>
    <w:rsid w:val="00E03404"/>
    <w:rsid w:val="00E317DB"/>
    <w:rsid w:val="00E62958"/>
    <w:rsid w:val="00E66543"/>
    <w:rsid w:val="00E75099"/>
    <w:rsid w:val="00EF2316"/>
    <w:rsid w:val="00F179F5"/>
    <w:rsid w:val="00F50CF2"/>
    <w:rsid w:val="00F5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404"/>
  </w:style>
  <w:style w:type="paragraph" w:styleId="Nadpis2">
    <w:name w:val="heading 2"/>
    <w:basedOn w:val="Normln"/>
    <w:link w:val="Nadpis2Char"/>
    <w:uiPriority w:val="9"/>
    <w:qFormat/>
    <w:rsid w:val="00B609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609A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609A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6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609A2"/>
    <w:rPr>
      <w:i/>
      <w:iCs/>
    </w:rPr>
  </w:style>
  <w:style w:type="character" w:customStyle="1" w:styleId="apple-converted-space">
    <w:name w:val="apple-converted-space"/>
    <w:basedOn w:val="Standardnpsmoodstavce"/>
    <w:rsid w:val="00B609A2"/>
  </w:style>
  <w:style w:type="table" w:styleId="Mkatabulky">
    <w:name w:val="Table Grid"/>
    <w:basedOn w:val="Normlntabulka"/>
    <w:uiPriority w:val="59"/>
    <w:rsid w:val="006F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F14A0"/>
    <w:pPr>
      <w:ind w:left="720"/>
      <w:contextualSpacing/>
    </w:pPr>
  </w:style>
  <w:style w:type="paragraph" w:styleId="Bezmezer">
    <w:name w:val="No Spacing"/>
    <w:uiPriority w:val="1"/>
    <w:qFormat/>
    <w:rsid w:val="006F14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104A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4A5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4C1A79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C1A79"/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4C1A79"/>
    <w:pPr>
      <w:spacing w:after="0" w:line="240" w:lineRule="auto"/>
    </w:pPr>
    <w:rPr>
      <w:rFonts w:ascii="Tahoma" w:eastAsia="Times New Roman" w:hAnsi="Tahoma" w:cs="Tahoma"/>
      <w:b/>
      <w:bCs/>
      <w:sz w:val="20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4C1A79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4C1A79"/>
    <w:pPr>
      <w:spacing w:after="0" w:line="240" w:lineRule="auto"/>
    </w:pPr>
    <w:rPr>
      <w:rFonts w:ascii="Tahoma" w:eastAsia="Times New Roman" w:hAnsi="Tahoma" w:cs="Tahoma"/>
      <w:sz w:val="1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1A79"/>
    <w:rPr>
      <w:rFonts w:ascii="Tahoma" w:eastAsia="Times New Roman" w:hAnsi="Tahoma" w:cs="Tahoma"/>
      <w:sz w:val="16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Lukáš</cp:lastModifiedBy>
  <cp:revision>5</cp:revision>
  <cp:lastPrinted>2013-07-17T14:11:00Z</cp:lastPrinted>
  <dcterms:created xsi:type="dcterms:W3CDTF">2013-07-16T07:26:00Z</dcterms:created>
  <dcterms:modified xsi:type="dcterms:W3CDTF">2013-07-17T14:21:00Z</dcterms:modified>
</cp:coreProperties>
</file>